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附件一：</w:t>
      </w:r>
    </w:p>
    <w:p w:rsidR="002C0846" w:rsidRPr="002C0846" w:rsidRDefault="002C0846" w:rsidP="002C0846">
      <w:pPr>
        <w:jc w:val="center"/>
        <w:rPr>
          <w:rFonts w:hint="eastAsia"/>
          <w:b/>
          <w:sz w:val="32"/>
          <w:szCs w:val="32"/>
        </w:rPr>
      </w:pPr>
      <w:r w:rsidRPr="002C0846">
        <w:rPr>
          <w:rFonts w:hint="eastAsia"/>
          <w:b/>
          <w:sz w:val="32"/>
          <w:szCs w:val="32"/>
        </w:rPr>
        <w:t>缴费办法</w:t>
      </w:r>
    </w:p>
    <w:p w:rsidR="002C0846" w:rsidRPr="002C0846" w:rsidRDefault="002C0846" w:rsidP="002C0846">
      <w:pPr>
        <w:widowControl/>
        <w:spacing w:line="276" w:lineRule="auto"/>
        <w:ind w:firstLineChars="250" w:firstLine="70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2C0846">
        <w:rPr>
          <w:rFonts w:ascii="宋体" w:hAnsi="宋体" w:cs="宋体" w:hint="eastAsia"/>
          <w:kern w:val="0"/>
          <w:sz w:val="28"/>
          <w:szCs w:val="28"/>
        </w:rPr>
        <w:t>根据市非税收入管理有关规定，</w:t>
      </w:r>
      <w:r w:rsidRPr="002C0846">
        <w:rPr>
          <w:rFonts w:ascii="宋体" w:hAnsi="宋体" w:hint="eastAsia"/>
          <w:sz w:val="28"/>
          <w:szCs w:val="28"/>
        </w:rPr>
        <w:t>学院</w:t>
      </w:r>
      <w:r w:rsidRPr="002C0846">
        <w:rPr>
          <w:rFonts w:ascii="宋体" w:hAnsi="宋体" w:cs="宋体" w:hint="eastAsia"/>
          <w:kern w:val="0"/>
          <w:sz w:val="28"/>
          <w:szCs w:val="28"/>
        </w:rPr>
        <w:t>采取</w:t>
      </w:r>
      <w:r w:rsidRPr="002C0846">
        <w:rPr>
          <w:rFonts w:ascii="宋体" w:hAnsi="宋体" w:cs="宋体" w:hint="eastAsia"/>
          <w:b/>
          <w:kern w:val="0"/>
          <w:sz w:val="28"/>
          <w:szCs w:val="28"/>
        </w:rPr>
        <w:t>委托银行代扣学杂费</w:t>
      </w:r>
      <w:r w:rsidRPr="002C0846">
        <w:rPr>
          <w:rFonts w:ascii="宋体" w:hAnsi="宋体" w:cs="宋体" w:hint="eastAsia"/>
          <w:kern w:val="0"/>
          <w:sz w:val="28"/>
          <w:szCs w:val="28"/>
        </w:rPr>
        <w:t>的缴费办法</w:t>
      </w:r>
      <w:r w:rsidRPr="002C0846">
        <w:rPr>
          <w:rFonts w:ascii="宋体" w:hAnsi="宋体" w:hint="eastAsia"/>
          <w:sz w:val="28"/>
          <w:szCs w:val="28"/>
        </w:rPr>
        <w:t>，</w:t>
      </w:r>
      <w:r w:rsidRPr="002C0846">
        <w:rPr>
          <w:rFonts w:ascii="宋体" w:hAnsi="宋体" w:hint="eastAsia"/>
          <w:b/>
          <w:sz w:val="28"/>
          <w:szCs w:val="28"/>
        </w:rPr>
        <w:t>不受理现金及其他方式缴费</w:t>
      </w:r>
      <w:r w:rsidRPr="002C0846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C0846" w:rsidRPr="002C0846" w:rsidRDefault="002C0846" w:rsidP="002C0846">
      <w:pPr>
        <w:widowControl/>
        <w:spacing w:line="276" w:lineRule="auto"/>
        <w:ind w:firstLineChars="250" w:firstLine="70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2C0846">
        <w:rPr>
          <w:rFonts w:ascii="宋体" w:hAnsi="宋体" w:hint="eastAsia"/>
          <w:kern w:val="0"/>
          <w:sz w:val="28"/>
          <w:szCs w:val="28"/>
        </w:rPr>
        <w:t>学院随新生录取通知书寄去一张</w:t>
      </w:r>
      <w:r w:rsidRPr="002C0846">
        <w:rPr>
          <w:rFonts w:ascii="宋体" w:hAnsi="宋体" w:hint="eastAsia"/>
          <w:b/>
          <w:sz w:val="28"/>
          <w:szCs w:val="28"/>
        </w:rPr>
        <w:t>中国建设银行龙卡通（储蓄卡）</w:t>
      </w:r>
      <w:r w:rsidRPr="002C0846">
        <w:rPr>
          <w:rFonts w:ascii="宋体" w:hAnsi="宋体" w:hint="eastAsia"/>
          <w:kern w:val="0"/>
          <w:sz w:val="28"/>
          <w:szCs w:val="28"/>
        </w:rPr>
        <w:t>及使用说明，请新生于</w:t>
      </w:r>
      <w:r w:rsidRPr="002C0846">
        <w:rPr>
          <w:rFonts w:ascii="宋体" w:hAnsi="宋体" w:hint="eastAsia"/>
          <w:b/>
          <w:kern w:val="0"/>
          <w:sz w:val="28"/>
          <w:szCs w:val="28"/>
        </w:rPr>
        <w:t>2016年9月1日</w:t>
      </w:r>
      <w:r w:rsidRPr="002C0846">
        <w:rPr>
          <w:rFonts w:ascii="宋体" w:hAnsi="宋体" w:hint="eastAsia"/>
          <w:kern w:val="0"/>
          <w:sz w:val="28"/>
          <w:szCs w:val="28"/>
        </w:rPr>
        <w:t>前到建设银行任一营业网点将应缴学杂费总额（各专业收费标准见下表）足额存入学院寄发的银行卡中（注：</w:t>
      </w:r>
      <w:r w:rsidRPr="002C0846">
        <w:rPr>
          <w:rFonts w:ascii="宋体" w:hAnsi="宋体" w:hint="eastAsia"/>
          <w:b/>
          <w:kern w:val="0"/>
          <w:sz w:val="28"/>
          <w:szCs w:val="28"/>
        </w:rPr>
        <w:t>存入金额应多于应缴学杂费总额50元以上</w:t>
      </w:r>
      <w:r w:rsidRPr="002C0846">
        <w:rPr>
          <w:rFonts w:ascii="宋体" w:hAnsi="宋体" w:hint="eastAsia"/>
          <w:kern w:val="0"/>
          <w:sz w:val="28"/>
          <w:szCs w:val="28"/>
        </w:rPr>
        <w:t>，如果当地没有建设银行网点，也可通过其他银行将学杂费转存入该卡）。学院将委托银行从学生的</w:t>
      </w:r>
      <w:r w:rsidRPr="002C0846">
        <w:rPr>
          <w:rFonts w:ascii="宋体" w:hAnsi="宋体" w:hint="eastAsia"/>
          <w:sz w:val="28"/>
          <w:szCs w:val="28"/>
        </w:rPr>
        <w:t>银行卡</w:t>
      </w:r>
      <w:r w:rsidRPr="002C0846">
        <w:rPr>
          <w:rFonts w:ascii="宋体" w:hAnsi="宋体" w:hint="eastAsia"/>
          <w:kern w:val="0"/>
          <w:sz w:val="28"/>
          <w:szCs w:val="28"/>
        </w:rPr>
        <w:t>内划扣学杂费，扣款成功后由银行打印收费收据，新生入学后将由学院统一发放到学生手中。</w:t>
      </w:r>
      <w:r w:rsidRPr="002C0846">
        <w:rPr>
          <w:rFonts w:ascii="宋体" w:hAnsi="宋体" w:hint="eastAsia"/>
          <w:b/>
          <w:kern w:val="0"/>
          <w:sz w:val="28"/>
          <w:szCs w:val="28"/>
        </w:rPr>
        <w:t>新生入学时准备身份证原件及复印件，学院统一安排时间领取银行卡密码后方可从本人银行卡中提取现金</w:t>
      </w:r>
      <w:r w:rsidRPr="002C0846">
        <w:rPr>
          <w:rFonts w:ascii="宋体" w:hAnsi="宋体" w:hint="eastAsia"/>
          <w:b/>
          <w:sz w:val="28"/>
          <w:szCs w:val="28"/>
        </w:rPr>
        <w:t>。（请仔细阅读</w:t>
      </w:r>
      <w:r w:rsidRPr="002C0846">
        <w:rPr>
          <w:rFonts w:ascii="宋体" w:hAnsi="宋体" w:hint="eastAsia"/>
          <w:b/>
          <w:kern w:val="0"/>
          <w:sz w:val="28"/>
          <w:szCs w:val="28"/>
        </w:rPr>
        <w:t>《</w:t>
      </w:r>
      <w:r w:rsidRPr="002C0846">
        <w:rPr>
          <w:rFonts w:ascii="宋体" w:hAnsi="宋体" w:hint="eastAsia"/>
          <w:b/>
          <w:sz w:val="28"/>
          <w:szCs w:val="28"/>
        </w:rPr>
        <w:t>中国建设银行龙卡通（储蓄卡）使用说明</w:t>
      </w:r>
      <w:r w:rsidRPr="002C0846">
        <w:rPr>
          <w:rFonts w:ascii="宋体" w:hAnsi="宋体" w:hint="eastAsia"/>
          <w:b/>
          <w:kern w:val="0"/>
          <w:sz w:val="28"/>
          <w:szCs w:val="28"/>
        </w:rPr>
        <w:t>》）。</w:t>
      </w:r>
    </w:p>
    <w:p w:rsidR="002C0846" w:rsidRPr="002C0846" w:rsidRDefault="002C0846" w:rsidP="002C0846">
      <w:pPr>
        <w:spacing w:line="276" w:lineRule="auto"/>
        <w:ind w:firstLineChars="196" w:firstLine="549"/>
        <w:rPr>
          <w:rFonts w:ascii="宋体" w:hAnsi="宋体" w:hint="eastAsia"/>
          <w:sz w:val="28"/>
          <w:szCs w:val="28"/>
        </w:rPr>
      </w:pPr>
      <w:r w:rsidRPr="002C0846">
        <w:rPr>
          <w:rFonts w:ascii="宋体" w:hAnsi="宋体" w:hint="eastAsia"/>
          <w:sz w:val="28"/>
          <w:szCs w:val="28"/>
        </w:rPr>
        <w:t>全体新生需按时交清学杂费。对的确无力一次性交清学杂费的贫困生，</w:t>
      </w:r>
      <w:r w:rsidRPr="002C0846">
        <w:rPr>
          <w:rFonts w:ascii="宋体" w:hAnsi="宋体" w:hint="eastAsia"/>
          <w:b/>
          <w:sz w:val="28"/>
          <w:szCs w:val="28"/>
        </w:rPr>
        <w:t>学费部分</w:t>
      </w:r>
      <w:r w:rsidRPr="002C0846">
        <w:rPr>
          <w:rFonts w:ascii="宋体" w:hAnsi="宋体" w:hint="eastAsia"/>
          <w:sz w:val="28"/>
          <w:szCs w:val="28"/>
        </w:rPr>
        <w:t>可申请国家助学贷款。具体做法是：</w:t>
      </w:r>
      <w:r w:rsidRPr="002C0846">
        <w:rPr>
          <w:rFonts w:ascii="宋体" w:hAnsi="宋体"/>
          <w:sz w:val="28"/>
          <w:szCs w:val="28"/>
        </w:rPr>
        <w:t>新生凭《汕头职业技术学院家庭经济困难调查表》</w:t>
      </w:r>
      <w:r w:rsidRPr="002C0846">
        <w:rPr>
          <w:rFonts w:ascii="宋体" w:hAnsi="宋体" w:hint="eastAsia"/>
          <w:sz w:val="28"/>
          <w:szCs w:val="28"/>
        </w:rPr>
        <w:t>（在邮寄的资助材料信封中）</w:t>
      </w:r>
      <w:r w:rsidRPr="002C0846">
        <w:rPr>
          <w:rFonts w:ascii="宋体" w:hAnsi="宋体" w:hint="eastAsia"/>
          <w:b/>
          <w:sz w:val="28"/>
          <w:szCs w:val="28"/>
        </w:rPr>
        <w:t>，</w:t>
      </w:r>
      <w:r w:rsidRPr="002C0846">
        <w:rPr>
          <w:rFonts w:ascii="宋体" w:hAnsi="宋体" w:hint="eastAsia"/>
          <w:sz w:val="28"/>
          <w:szCs w:val="28"/>
        </w:rPr>
        <w:t>入学时到各学系填写“绿色通道”申请书（到校报到时再申领）一式二份，并经所在系批准后送学院计财处一份：①</w:t>
      </w:r>
      <w:r w:rsidRPr="002C0846">
        <w:rPr>
          <w:rFonts w:ascii="宋体" w:hAnsi="宋体" w:hint="eastAsia"/>
          <w:b/>
          <w:sz w:val="28"/>
          <w:szCs w:val="28"/>
        </w:rPr>
        <w:t>住宿费及各项代收费应于9月1日前存入学院寄发的银行卡由学院统一扣款缴费</w:t>
      </w:r>
      <w:r w:rsidRPr="002C0846">
        <w:rPr>
          <w:rFonts w:ascii="宋体" w:hAnsi="宋体" w:hint="eastAsia"/>
          <w:sz w:val="28"/>
          <w:szCs w:val="28"/>
        </w:rPr>
        <w:t>。②学费按规定额度（最高不超过8000元）申请国家助学贷款（如经审查不符合助贷条件的新生，届时需按学院规定缴交学费）。学院鼓励家庭经济困</w:t>
      </w:r>
      <w:r w:rsidRPr="002C0846">
        <w:rPr>
          <w:rFonts w:ascii="宋体" w:hAnsi="宋体" w:hint="eastAsia"/>
          <w:sz w:val="28"/>
          <w:szCs w:val="28"/>
        </w:rPr>
        <w:lastRenderedPageBreak/>
        <w:t>难学生采取生源地信用助学贷款的方式缴交学杂费。</w:t>
      </w:r>
    </w:p>
    <w:p w:rsidR="002C0846" w:rsidRPr="002C0846" w:rsidRDefault="002C0846" w:rsidP="002C0846">
      <w:pPr>
        <w:spacing w:line="276" w:lineRule="auto"/>
        <w:ind w:firstLineChars="196" w:firstLine="551"/>
        <w:rPr>
          <w:rFonts w:ascii="宋体" w:hAnsi="宋体" w:hint="eastAsia"/>
          <w:b/>
          <w:sz w:val="28"/>
          <w:szCs w:val="28"/>
        </w:rPr>
      </w:pPr>
      <w:r w:rsidRPr="002C0846">
        <w:rPr>
          <w:rFonts w:ascii="宋体" w:hAnsi="宋体" w:hint="eastAsia"/>
          <w:b/>
          <w:sz w:val="28"/>
          <w:szCs w:val="28"/>
        </w:rPr>
        <w:t>申请国家助学贷款的新生，在学院寄发的银行卡只存入住宿费及代收费总额，暂不要存入学费及生活费，以免误扣为学费。</w:t>
      </w:r>
    </w:p>
    <w:p w:rsidR="002C0846" w:rsidRPr="002C0846" w:rsidRDefault="002C0846" w:rsidP="002C0846">
      <w:pPr>
        <w:spacing w:line="276" w:lineRule="auto"/>
        <w:ind w:firstLineChars="196" w:firstLine="549"/>
        <w:rPr>
          <w:rFonts w:ascii="宋体" w:hAnsi="宋体" w:hint="eastAsia"/>
          <w:sz w:val="28"/>
          <w:szCs w:val="28"/>
        </w:rPr>
      </w:pPr>
      <w:r w:rsidRPr="002C0846">
        <w:rPr>
          <w:rFonts w:ascii="宋体" w:hAnsi="宋体" w:hint="eastAsia"/>
          <w:sz w:val="28"/>
          <w:szCs w:val="28"/>
        </w:rPr>
        <w:t>缴费咨询电话(9月1日开始上午8:30-11:30，下午2:30-4:00)：</w:t>
      </w:r>
    </w:p>
    <w:p w:rsidR="002C0846" w:rsidRPr="002C0846" w:rsidRDefault="002C0846" w:rsidP="002C0846">
      <w:pPr>
        <w:spacing w:line="276" w:lineRule="auto"/>
        <w:ind w:firstLineChars="196" w:firstLine="549"/>
        <w:rPr>
          <w:rFonts w:ascii="宋体" w:hAnsi="宋体" w:hint="eastAsia"/>
          <w:sz w:val="28"/>
          <w:szCs w:val="28"/>
        </w:rPr>
      </w:pPr>
      <w:r w:rsidRPr="002C0846">
        <w:rPr>
          <w:rFonts w:ascii="宋体" w:hAnsi="宋体" w:hint="eastAsia"/>
          <w:sz w:val="28"/>
          <w:szCs w:val="28"/>
        </w:rPr>
        <w:t>0754－83582515（院本部）  0754－88635751（金园校区）</w:t>
      </w: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widowControl/>
        <w:spacing w:line="320" w:lineRule="exact"/>
        <w:jc w:val="left"/>
        <w:rPr>
          <w:rFonts w:hint="eastAsia"/>
        </w:rPr>
      </w:pPr>
    </w:p>
    <w:p w:rsidR="002C0846" w:rsidRDefault="002C0846" w:rsidP="002C0846">
      <w:pPr>
        <w:spacing w:afterLines="100" w:line="360" w:lineRule="exact"/>
        <w:jc w:val="center"/>
        <w:rPr>
          <w:rFonts w:ascii="黑体" w:eastAsia="黑体" w:hAnsi="宋体" w:hint="eastAsia"/>
          <w:b/>
          <w:spacing w:val="10"/>
          <w:sz w:val="32"/>
          <w:szCs w:val="32"/>
        </w:rPr>
      </w:pPr>
      <w:r>
        <w:rPr>
          <w:rFonts w:ascii="黑体" w:eastAsia="黑体" w:hAnsi="宋体" w:hint="eastAsia"/>
          <w:b/>
          <w:spacing w:val="10"/>
          <w:sz w:val="32"/>
          <w:szCs w:val="32"/>
        </w:rPr>
        <w:lastRenderedPageBreak/>
        <w:t>报到校区、时间及收费标准</w:t>
      </w:r>
    </w:p>
    <w:p w:rsidR="002C0846" w:rsidRPr="002C0846" w:rsidRDefault="002C0846" w:rsidP="002C0846">
      <w:pPr>
        <w:tabs>
          <w:tab w:val="left" w:pos="6876"/>
        </w:tabs>
        <w:spacing w:line="276" w:lineRule="auto"/>
        <w:ind w:leftChars="111" w:left="233" w:rightChars="95" w:right="199" w:firstLineChars="198" w:firstLine="554"/>
        <w:rPr>
          <w:rFonts w:ascii="宋体" w:hAnsi="宋体" w:hint="eastAsia"/>
          <w:sz w:val="28"/>
          <w:szCs w:val="28"/>
        </w:rPr>
      </w:pPr>
      <w:r w:rsidRPr="002C0846">
        <w:rPr>
          <w:rFonts w:ascii="宋体" w:hAnsi="宋体" w:hint="eastAsia"/>
          <w:sz w:val="28"/>
          <w:szCs w:val="28"/>
        </w:rPr>
        <w:t>根据“粤发改价格〔2016〕367号”文，经省教育厅审核备案，并在学院招生信息网公示，我院2016级新生各专业收费标准如下（单位：元/年·生）：</w:t>
      </w:r>
    </w:p>
    <w:tbl>
      <w:tblPr>
        <w:tblW w:w="0" w:type="auto"/>
        <w:jc w:val="center"/>
        <w:tblInd w:w="-3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80"/>
        <w:gridCol w:w="1155"/>
        <w:gridCol w:w="1445"/>
        <w:gridCol w:w="2191"/>
        <w:gridCol w:w="699"/>
        <w:gridCol w:w="579"/>
        <w:gridCol w:w="578"/>
        <w:gridCol w:w="722"/>
      </w:tblGrid>
      <w:tr w:rsidR="002C0846" w:rsidRPr="002C0846" w:rsidTr="002C0846">
        <w:trPr>
          <w:trHeight w:val="357"/>
          <w:jc w:val="center"/>
        </w:trPr>
        <w:tc>
          <w:tcPr>
            <w:tcW w:w="2080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  <w:t>就读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  <w:t>地点</w:t>
            </w:r>
          </w:p>
        </w:tc>
        <w:tc>
          <w:tcPr>
            <w:tcW w:w="1155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  <w:t>系别</w:t>
            </w:r>
          </w:p>
        </w:tc>
        <w:tc>
          <w:tcPr>
            <w:tcW w:w="1445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ind w:rightChars="-13" w:right="-27"/>
              <w:jc w:val="left"/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  <w:t>报到时间</w:t>
            </w:r>
          </w:p>
        </w:tc>
        <w:tc>
          <w:tcPr>
            <w:tcW w:w="2191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  <w:t>专  业</w:t>
            </w:r>
          </w:p>
        </w:tc>
        <w:tc>
          <w:tcPr>
            <w:tcW w:w="1277" w:type="dxa"/>
            <w:gridSpan w:val="2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应收费</w:t>
            </w:r>
          </w:p>
        </w:tc>
        <w:tc>
          <w:tcPr>
            <w:tcW w:w="578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课本</w:t>
            </w:r>
          </w:p>
          <w:p w:rsidR="002C0846" w:rsidRPr="002C0846" w:rsidRDefault="002C0846" w:rsidP="002C0846">
            <w:pPr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资料</w:t>
            </w:r>
          </w:p>
        </w:tc>
        <w:tc>
          <w:tcPr>
            <w:tcW w:w="722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  <w:t>合计</w:t>
            </w:r>
          </w:p>
        </w:tc>
      </w:tr>
      <w:tr w:rsidR="002C0846" w:rsidRPr="002C0846" w:rsidTr="002C0846">
        <w:trPr>
          <w:trHeight w:val="429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699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学费</w:t>
            </w:r>
          </w:p>
        </w:tc>
        <w:tc>
          <w:tcPr>
            <w:tcW w:w="579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住宿</w:t>
            </w: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383"/>
          <w:jc w:val="center"/>
        </w:trPr>
        <w:tc>
          <w:tcPr>
            <w:tcW w:w="2080" w:type="dxa"/>
            <w:vMerge w:val="restart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  <w:t>院</w:t>
            </w:r>
          </w:p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  <w:t>本</w:t>
            </w:r>
          </w:p>
          <w:p w:rsidR="002C0846" w:rsidRPr="002C0846" w:rsidRDefault="002C0846" w:rsidP="002C0846">
            <w:pPr>
              <w:jc w:val="center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  <w:t>部</w:t>
            </w:r>
          </w:p>
        </w:tc>
        <w:tc>
          <w:tcPr>
            <w:tcW w:w="1155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机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电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工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程</w:t>
            </w:r>
          </w:p>
          <w:p w:rsidR="002C0846" w:rsidRPr="002C0846" w:rsidRDefault="002C0846" w:rsidP="002C0846">
            <w:pPr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系</w:t>
            </w:r>
          </w:p>
        </w:tc>
        <w:tc>
          <w:tcPr>
            <w:tcW w:w="1445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9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月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18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日</w:t>
            </w: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汽车检测与维修技术</w:t>
            </w:r>
          </w:p>
        </w:tc>
        <w:tc>
          <w:tcPr>
            <w:tcW w:w="699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6410</w:t>
            </w:r>
          </w:p>
        </w:tc>
        <w:tc>
          <w:tcPr>
            <w:tcW w:w="579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750</w:t>
            </w:r>
          </w:p>
        </w:tc>
        <w:tc>
          <w:tcPr>
            <w:tcW w:w="578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500</w:t>
            </w:r>
          </w:p>
        </w:tc>
        <w:tc>
          <w:tcPr>
            <w:tcW w:w="722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7660</w:t>
            </w:r>
          </w:p>
        </w:tc>
      </w:tr>
      <w:tr w:rsidR="002C0846" w:rsidRPr="002C0846" w:rsidTr="002C0846">
        <w:trPr>
          <w:trHeight w:hRule="exact" w:val="383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机电一体化技术</w:t>
            </w:r>
          </w:p>
        </w:tc>
        <w:tc>
          <w:tcPr>
            <w:tcW w:w="69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383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机械设计与制造</w:t>
            </w:r>
          </w:p>
        </w:tc>
        <w:tc>
          <w:tcPr>
            <w:tcW w:w="69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383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应用电子技术</w:t>
            </w:r>
          </w:p>
        </w:tc>
        <w:tc>
          <w:tcPr>
            <w:tcW w:w="69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383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汽车电子技术</w:t>
            </w:r>
          </w:p>
        </w:tc>
        <w:tc>
          <w:tcPr>
            <w:tcW w:w="69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560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汽车营销与服务</w:t>
            </w:r>
          </w:p>
        </w:tc>
        <w:tc>
          <w:tcPr>
            <w:tcW w:w="699" w:type="dxa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5250</w:t>
            </w: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6500</w:t>
            </w:r>
          </w:p>
        </w:tc>
      </w:tr>
      <w:tr w:rsidR="002C0846" w:rsidRPr="002C0846" w:rsidTr="002C0846">
        <w:trPr>
          <w:trHeight w:val="350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外语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系</w:t>
            </w:r>
          </w:p>
        </w:tc>
        <w:tc>
          <w:tcPr>
            <w:tcW w:w="1445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9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月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18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日</w:t>
            </w: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英语教育（师范）</w:t>
            </w:r>
          </w:p>
        </w:tc>
        <w:tc>
          <w:tcPr>
            <w:tcW w:w="699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5250</w:t>
            </w: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6500</w:t>
            </w:r>
          </w:p>
        </w:tc>
      </w:tr>
      <w:tr w:rsidR="002C0846" w:rsidRPr="002C0846" w:rsidTr="002C0846">
        <w:trPr>
          <w:trHeight w:val="282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商务英语</w:t>
            </w:r>
          </w:p>
        </w:tc>
        <w:tc>
          <w:tcPr>
            <w:tcW w:w="69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511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应用英语</w:t>
            </w:r>
          </w:p>
        </w:tc>
        <w:tc>
          <w:tcPr>
            <w:tcW w:w="69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383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艺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术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体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育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系</w:t>
            </w:r>
          </w:p>
        </w:tc>
        <w:tc>
          <w:tcPr>
            <w:tcW w:w="1445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9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月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17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日</w:t>
            </w: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体育教育（师范）</w:t>
            </w:r>
          </w:p>
        </w:tc>
        <w:tc>
          <w:tcPr>
            <w:tcW w:w="69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383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社会体育</w:t>
            </w:r>
          </w:p>
        </w:tc>
        <w:tc>
          <w:tcPr>
            <w:tcW w:w="699" w:type="dxa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6410</w:t>
            </w: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7660</w:t>
            </w:r>
          </w:p>
        </w:tc>
      </w:tr>
      <w:tr w:rsidR="002C0846" w:rsidRPr="002C0846" w:rsidTr="002C0846">
        <w:trPr>
          <w:trHeight w:hRule="exact" w:val="383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美术教育（师范）</w:t>
            </w:r>
          </w:p>
        </w:tc>
        <w:tc>
          <w:tcPr>
            <w:tcW w:w="699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10000</w:t>
            </w:r>
          </w:p>
        </w:tc>
        <w:tc>
          <w:tcPr>
            <w:tcW w:w="579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/>
                <w:w w:val="80"/>
                <w:kern w:val="0"/>
                <w:sz w:val="24"/>
              </w:rPr>
              <w:t>750</w:t>
            </w:r>
          </w:p>
        </w:tc>
        <w:tc>
          <w:tcPr>
            <w:tcW w:w="578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/>
                <w:w w:val="80"/>
                <w:kern w:val="0"/>
                <w:sz w:val="24"/>
              </w:rPr>
              <w:t>500</w:t>
            </w:r>
          </w:p>
        </w:tc>
        <w:tc>
          <w:tcPr>
            <w:tcW w:w="722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11250</w:t>
            </w:r>
          </w:p>
        </w:tc>
      </w:tr>
      <w:tr w:rsidR="002C0846" w:rsidRPr="002C0846" w:rsidTr="002C0846">
        <w:trPr>
          <w:trHeight w:hRule="exact" w:val="383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音乐教育（师范）</w:t>
            </w:r>
          </w:p>
        </w:tc>
        <w:tc>
          <w:tcPr>
            <w:tcW w:w="69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383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音乐表演</w:t>
            </w:r>
          </w:p>
        </w:tc>
        <w:tc>
          <w:tcPr>
            <w:tcW w:w="69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363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产品艺术设计</w:t>
            </w:r>
          </w:p>
        </w:tc>
        <w:tc>
          <w:tcPr>
            <w:tcW w:w="69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427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环境艺术设计</w:t>
            </w:r>
          </w:p>
        </w:tc>
        <w:tc>
          <w:tcPr>
            <w:tcW w:w="699" w:type="dxa"/>
            <w:vMerge/>
            <w:vAlign w:val="center"/>
          </w:tcPr>
          <w:p w:rsidR="002C0846" w:rsidRPr="002C0846" w:rsidRDefault="002C0846" w:rsidP="002C0846">
            <w:pPr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413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艺术设计</w:t>
            </w:r>
          </w:p>
        </w:tc>
        <w:tc>
          <w:tcPr>
            <w:tcW w:w="69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447"/>
          <w:jc w:val="center"/>
        </w:trPr>
        <w:tc>
          <w:tcPr>
            <w:tcW w:w="2080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  <w:t>新津校区</w:t>
            </w:r>
          </w:p>
        </w:tc>
        <w:tc>
          <w:tcPr>
            <w:tcW w:w="1155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经济管理系</w:t>
            </w:r>
          </w:p>
        </w:tc>
        <w:tc>
          <w:tcPr>
            <w:tcW w:w="1445" w:type="dxa"/>
            <w:vMerge w:val="restart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9</w:t>
            </w:r>
          </w:p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月</w:t>
            </w:r>
          </w:p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17</w:t>
            </w:r>
          </w:p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日</w:t>
            </w: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建设工程管理</w:t>
            </w:r>
          </w:p>
        </w:tc>
        <w:tc>
          <w:tcPr>
            <w:tcW w:w="699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6410</w:t>
            </w:r>
          </w:p>
        </w:tc>
        <w:tc>
          <w:tcPr>
            <w:tcW w:w="579" w:type="dxa"/>
            <w:vMerge w:val="restart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500</w:t>
            </w:r>
          </w:p>
        </w:tc>
        <w:tc>
          <w:tcPr>
            <w:tcW w:w="578" w:type="dxa"/>
            <w:vMerge w:val="restart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500</w:t>
            </w:r>
          </w:p>
        </w:tc>
        <w:tc>
          <w:tcPr>
            <w:tcW w:w="722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7410</w:t>
            </w:r>
          </w:p>
        </w:tc>
      </w:tr>
      <w:tr w:rsidR="002C0846" w:rsidRPr="002C0846" w:rsidTr="002C0846">
        <w:trPr>
          <w:trHeight w:hRule="exact" w:val="377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物流管理</w:t>
            </w:r>
          </w:p>
        </w:tc>
        <w:tc>
          <w:tcPr>
            <w:tcW w:w="699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5250</w:t>
            </w: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6250</w:t>
            </w:r>
          </w:p>
        </w:tc>
      </w:tr>
      <w:tr w:rsidR="002C0846" w:rsidRPr="002C0846" w:rsidTr="002C0846">
        <w:trPr>
          <w:trHeight w:hRule="exact" w:val="468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旅游管理</w:t>
            </w:r>
          </w:p>
        </w:tc>
        <w:tc>
          <w:tcPr>
            <w:tcW w:w="69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296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会计</w:t>
            </w:r>
          </w:p>
        </w:tc>
        <w:tc>
          <w:tcPr>
            <w:tcW w:w="69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394"/>
          <w:jc w:val="center"/>
        </w:trPr>
        <w:tc>
          <w:tcPr>
            <w:tcW w:w="2080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445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191" w:type="dxa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电子商务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69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579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578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</w:tr>
    </w:tbl>
    <w:p w:rsidR="002C0846" w:rsidRDefault="002C0846" w:rsidP="002C0846">
      <w:pPr>
        <w:spacing w:line="20" w:lineRule="exact"/>
        <w:rPr>
          <w:rFonts w:hint="eastAsia"/>
          <w:sz w:val="36"/>
          <w:szCs w:val="36"/>
        </w:rPr>
      </w:pPr>
    </w:p>
    <w:p w:rsidR="002C0846" w:rsidRDefault="002C0846" w:rsidP="002C0846">
      <w:pPr>
        <w:spacing w:line="20" w:lineRule="exact"/>
        <w:rPr>
          <w:rFonts w:hint="eastAsia"/>
          <w:sz w:val="36"/>
          <w:szCs w:val="36"/>
        </w:rPr>
      </w:pPr>
    </w:p>
    <w:p w:rsidR="002C0846" w:rsidRDefault="002C0846" w:rsidP="002C0846">
      <w:pPr>
        <w:spacing w:line="20" w:lineRule="exact"/>
        <w:rPr>
          <w:rFonts w:hint="eastAsia"/>
          <w:sz w:val="36"/>
          <w:szCs w:val="36"/>
        </w:rPr>
      </w:pPr>
    </w:p>
    <w:p w:rsidR="002C0846" w:rsidRDefault="002C0846" w:rsidP="002C0846">
      <w:pPr>
        <w:spacing w:line="20" w:lineRule="exact"/>
        <w:rPr>
          <w:rFonts w:hint="eastAsia"/>
          <w:sz w:val="36"/>
          <w:szCs w:val="36"/>
        </w:rPr>
      </w:pPr>
    </w:p>
    <w:tbl>
      <w:tblPr>
        <w:tblW w:w="0" w:type="auto"/>
        <w:jc w:val="center"/>
        <w:tblInd w:w="-4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23"/>
        <w:gridCol w:w="1276"/>
        <w:gridCol w:w="1521"/>
        <w:gridCol w:w="2207"/>
        <w:gridCol w:w="603"/>
        <w:gridCol w:w="452"/>
        <w:gridCol w:w="707"/>
        <w:gridCol w:w="727"/>
      </w:tblGrid>
      <w:tr w:rsidR="002C0846" w:rsidRPr="002C0846" w:rsidTr="002C0846">
        <w:trPr>
          <w:trHeight w:hRule="exact" w:val="280"/>
          <w:jc w:val="center"/>
        </w:trPr>
        <w:tc>
          <w:tcPr>
            <w:tcW w:w="2023" w:type="dxa"/>
            <w:vMerge w:val="restart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  <w:t>新津校区</w:t>
            </w:r>
          </w:p>
        </w:tc>
        <w:tc>
          <w:tcPr>
            <w:tcW w:w="1276" w:type="dxa"/>
            <w:vMerge w:val="restart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经济管理系</w:t>
            </w:r>
          </w:p>
        </w:tc>
        <w:tc>
          <w:tcPr>
            <w:tcW w:w="1521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9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月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17</w:t>
            </w:r>
          </w:p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日</w:t>
            </w: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市场营销</w:t>
            </w:r>
          </w:p>
        </w:tc>
        <w:tc>
          <w:tcPr>
            <w:tcW w:w="603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5250</w:t>
            </w:r>
          </w:p>
        </w:tc>
        <w:tc>
          <w:tcPr>
            <w:tcW w:w="452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500</w:t>
            </w:r>
          </w:p>
        </w:tc>
        <w:tc>
          <w:tcPr>
            <w:tcW w:w="707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/>
                <w:w w:val="80"/>
                <w:kern w:val="0"/>
                <w:sz w:val="24"/>
              </w:rPr>
              <w:t>500</w:t>
            </w:r>
          </w:p>
        </w:tc>
        <w:tc>
          <w:tcPr>
            <w:tcW w:w="727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6250</w:t>
            </w:r>
          </w:p>
        </w:tc>
      </w:tr>
      <w:tr w:rsidR="002C0846" w:rsidRPr="002C0846" w:rsidTr="002C0846">
        <w:trPr>
          <w:trHeight w:hRule="exact" w:val="280"/>
          <w:jc w:val="center"/>
        </w:trPr>
        <w:tc>
          <w:tcPr>
            <w:tcW w:w="2023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1521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文秘</w:t>
            </w:r>
          </w:p>
        </w:tc>
        <w:tc>
          <w:tcPr>
            <w:tcW w:w="603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452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07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7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280"/>
          <w:jc w:val="center"/>
        </w:trPr>
        <w:tc>
          <w:tcPr>
            <w:tcW w:w="2023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1521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国际贸易实务</w:t>
            </w:r>
          </w:p>
        </w:tc>
        <w:tc>
          <w:tcPr>
            <w:tcW w:w="603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452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07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7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val="269"/>
          <w:jc w:val="center"/>
        </w:trPr>
        <w:tc>
          <w:tcPr>
            <w:tcW w:w="2023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证券与期货</w:t>
            </w:r>
          </w:p>
        </w:tc>
        <w:tc>
          <w:tcPr>
            <w:tcW w:w="603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452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07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7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937"/>
          <w:jc w:val="center"/>
        </w:trPr>
        <w:tc>
          <w:tcPr>
            <w:tcW w:w="2023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自然</w:t>
            </w:r>
          </w:p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科学系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9</w:t>
            </w:r>
          </w:p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月17日</w:t>
            </w: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数学教育（师范）</w:t>
            </w:r>
          </w:p>
        </w:tc>
        <w:tc>
          <w:tcPr>
            <w:tcW w:w="603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452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07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7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  <w:highlight w:val="yellow"/>
              </w:rPr>
            </w:pPr>
          </w:p>
        </w:tc>
      </w:tr>
      <w:tr w:rsidR="002C0846" w:rsidRPr="002C0846" w:rsidTr="002C0846">
        <w:trPr>
          <w:trHeight w:val="273"/>
          <w:jc w:val="center"/>
        </w:trPr>
        <w:tc>
          <w:tcPr>
            <w:tcW w:w="2023" w:type="dxa"/>
            <w:vMerge w:val="restart"/>
            <w:tcBorders>
              <w:righ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  <w:t>东墩</w:t>
            </w:r>
          </w:p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  <w:t>校区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计算机系</w:t>
            </w:r>
          </w:p>
        </w:tc>
        <w:tc>
          <w:tcPr>
            <w:tcW w:w="1521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9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月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17</w:t>
            </w:r>
          </w:p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日</w:t>
            </w: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计算机应用技术</w:t>
            </w:r>
          </w:p>
        </w:tc>
        <w:tc>
          <w:tcPr>
            <w:tcW w:w="603" w:type="dxa"/>
            <w:vMerge w:val="restart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6410</w:t>
            </w:r>
          </w:p>
        </w:tc>
        <w:tc>
          <w:tcPr>
            <w:tcW w:w="452" w:type="dxa"/>
            <w:vMerge w:val="restart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500</w:t>
            </w:r>
          </w:p>
        </w:tc>
        <w:tc>
          <w:tcPr>
            <w:tcW w:w="707" w:type="dxa"/>
            <w:vMerge w:val="restart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/>
                <w:w w:val="80"/>
                <w:kern w:val="0"/>
                <w:sz w:val="24"/>
              </w:rPr>
              <w:t>500</w:t>
            </w:r>
          </w:p>
        </w:tc>
        <w:tc>
          <w:tcPr>
            <w:tcW w:w="727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7410</w:t>
            </w:r>
          </w:p>
        </w:tc>
      </w:tr>
      <w:tr w:rsidR="002C0846" w:rsidRPr="002C0846" w:rsidTr="002C0846">
        <w:trPr>
          <w:trHeight w:val="273"/>
          <w:jc w:val="center"/>
        </w:trPr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1521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计算机网络技术</w:t>
            </w:r>
          </w:p>
        </w:tc>
        <w:tc>
          <w:tcPr>
            <w:tcW w:w="603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  <w:tc>
          <w:tcPr>
            <w:tcW w:w="452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  <w:tc>
          <w:tcPr>
            <w:tcW w:w="707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val="270"/>
          <w:jc w:val="center"/>
        </w:trPr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1521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数字媒体应用技术</w:t>
            </w:r>
          </w:p>
        </w:tc>
        <w:tc>
          <w:tcPr>
            <w:tcW w:w="603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  <w:tc>
          <w:tcPr>
            <w:tcW w:w="452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  <w:tc>
          <w:tcPr>
            <w:tcW w:w="707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val="270"/>
          <w:jc w:val="center"/>
        </w:trPr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1521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软件技术</w:t>
            </w:r>
          </w:p>
        </w:tc>
        <w:tc>
          <w:tcPr>
            <w:tcW w:w="603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  <w:tc>
          <w:tcPr>
            <w:tcW w:w="452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  <w:tc>
          <w:tcPr>
            <w:tcW w:w="707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val="270"/>
          <w:jc w:val="center"/>
        </w:trPr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移动互联应用技术</w:t>
            </w:r>
          </w:p>
        </w:tc>
        <w:tc>
          <w:tcPr>
            <w:tcW w:w="603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  <w:tc>
          <w:tcPr>
            <w:tcW w:w="452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  <w:tc>
          <w:tcPr>
            <w:tcW w:w="707" w:type="dxa"/>
            <w:vMerge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hint="eastAsia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280"/>
          <w:jc w:val="center"/>
        </w:trPr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人文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社科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系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</w:tcBorders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9</w:t>
            </w:r>
          </w:p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月17日</w:t>
            </w: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思想政治教育（师范）</w:t>
            </w:r>
          </w:p>
        </w:tc>
        <w:tc>
          <w:tcPr>
            <w:tcW w:w="603" w:type="dxa"/>
            <w:vMerge w:val="restart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525</w:t>
            </w:r>
            <w:r w:rsidRPr="002C0846">
              <w:rPr>
                <w:rFonts w:ascii="宋体" w:hAnsi="宋体"/>
                <w:w w:val="80"/>
                <w:kern w:val="0"/>
                <w:sz w:val="24"/>
              </w:rPr>
              <w:t>0</w:t>
            </w:r>
          </w:p>
        </w:tc>
        <w:tc>
          <w:tcPr>
            <w:tcW w:w="452" w:type="dxa"/>
            <w:vMerge w:val="restart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/>
                <w:w w:val="80"/>
                <w:kern w:val="0"/>
                <w:sz w:val="24"/>
              </w:rPr>
              <w:t>500</w:t>
            </w:r>
          </w:p>
        </w:tc>
        <w:tc>
          <w:tcPr>
            <w:tcW w:w="707" w:type="dxa"/>
            <w:vMerge w:val="restart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/>
                <w:w w:val="80"/>
                <w:kern w:val="0"/>
                <w:sz w:val="24"/>
              </w:rPr>
              <w:t>500</w:t>
            </w:r>
          </w:p>
        </w:tc>
        <w:tc>
          <w:tcPr>
            <w:tcW w:w="727" w:type="dxa"/>
            <w:vMerge w:val="restart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6250</w:t>
            </w:r>
          </w:p>
        </w:tc>
      </w:tr>
      <w:tr w:rsidR="002C0846" w:rsidRPr="002C0846" w:rsidTr="002C0846">
        <w:trPr>
          <w:trHeight w:hRule="exact" w:val="280"/>
          <w:jc w:val="center"/>
        </w:trPr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521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历史教育（师范）</w:t>
            </w:r>
          </w:p>
        </w:tc>
        <w:tc>
          <w:tcPr>
            <w:tcW w:w="603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45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0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  <w:highlight w:val="yellow"/>
              </w:rPr>
            </w:pPr>
          </w:p>
        </w:tc>
      </w:tr>
      <w:tr w:rsidR="002C0846" w:rsidRPr="002C0846" w:rsidTr="002C0846">
        <w:trPr>
          <w:trHeight w:hRule="exact" w:val="280"/>
          <w:jc w:val="center"/>
        </w:trPr>
        <w:tc>
          <w:tcPr>
            <w:tcW w:w="20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语文教育（师范）</w:t>
            </w:r>
          </w:p>
        </w:tc>
        <w:tc>
          <w:tcPr>
            <w:tcW w:w="603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45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0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  <w:highlight w:val="yellow"/>
              </w:rPr>
            </w:pPr>
          </w:p>
        </w:tc>
      </w:tr>
      <w:tr w:rsidR="002C0846" w:rsidRPr="002C0846" w:rsidTr="002C0846">
        <w:trPr>
          <w:trHeight w:hRule="exact" w:val="280"/>
          <w:jc w:val="center"/>
        </w:trPr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  <w:t>金园校区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自然科学系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</w:tcBorders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9</w:t>
            </w:r>
          </w:p>
          <w:p w:rsidR="002C0846" w:rsidRPr="002C0846" w:rsidRDefault="002C0846" w:rsidP="002C0846">
            <w:pPr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月18日</w:t>
            </w: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地理教育（师范）</w:t>
            </w:r>
          </w:p>
        </w:tc>
        <w:tc>
          <w:tcPr>
            <w:tcW w:w="603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45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0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280"/>
          <w:jc w:val="center"/>
        </w:trPr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2C0846" w:rsidRPr="002C0846" w:rsidRDefault="002C0846" w:rsidP="002C0846">
            <w:pPr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521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化学教育（师范）</w:t>
            </w:r>
          </w:p>
        </w:tc>
        <w:tc>
          <w:tcPr>
            <w:tcW w:w="603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45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0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280"/>
          <w:jc w:val="center"/>
        </w:trPr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2C0846" w:rsidRPr="002C0846" w:rsidRDefault="002C0846" w:rsidP="002C0846">
            <w:pPr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521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生物教育（师范）</w:t>
            </w:r>
          </w:p>
        </w:tc>
        <w:tc>
          <w:tcPr>
            <w:tcW w:w="603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45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0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280"/>
          <w:jc w:val="center"/>
        </w:trPr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2C0846" w:rsidRPr="002C0846" w:rsidRDefault="002C0846" w:rsidP="002C0846">
            <w:pPr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521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物理教育（师范）</w:t>
            </w:r>
          </w:p>
        </w:tc>
        <w:tc>
          <w:tcPr>
            <w:tcW w:w="603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45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0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 w:rsidR="002C0846" w:rsidRPr="002C0846" w:rsidTr="002C0846">
        <w:trPr>
          <w:trHeight w:hRule="exact" w:val="280"/>
          <w:jc w:val="center"/>
        </w:trPr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2C0846" w:rsidRPr="002C0846" w:rsidRDefault="002C0846" w:rsidP="002C0846">
            <w:pPr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1521" w:type="dxa"/>
            <w:vMerge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环境工程技术</w:t>
            </w:r>
          </w:p>
        </w:tc>
        <w:tc>
          <w:tcPr>
            <w:tcW w:w="603" w:type="dxa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6410</w:t>
            </w:r>
          </w:p>
        </w:tc>
        <w:tc>
          <w:tcPr>
            <w:tcW w:w="452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07" w:type="dxa"/>
            <w:vMerge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/>
                <w:w w:val="80"/>
                <w:kern w:val="0"/>
                <w:sz w:val="24"/>
              </w:rPr>
            </w:pPr>
          </w:p>
        </w:tc>
        <w:tc>
          <w:tcPr>
            <w:tcW w:w="727" w:type="dxa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7410</w:t>
            </w:r>
          </w:p>
        </w:tc>
      </w:tr>
      <w:tr w:rsidR="002C0846" w:rsidRPr="002C0846" w:rsidTr="002C0846">
        <w:trPr>
          <w:trHeight w:val="483"/>
          <w:jc w:val="center"/>
        </w:trPr>
        <w:tc>
          <w:tcPr>
            <w:tcW w:w="2023" w:type="dxa"/>
            <w:vMerge/>
            <w:tcBorders>
              <w:righ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人文社科系</w:t>
            </w:r>
          </w:p>
        </w:tc>
        <w:tc>
          <w:tcPr>
            <w:tcW w:w="152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9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月18日</w:t>
            </w: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社区管理与服务</w:t>
            </w:r>
          </w:p>
        </w:tc>
        <w:tc>
          <w:tcPr>
            <w:tcW w:w="603" w:type="dxa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/>
                <w:w w:val="80"/>
                <w:kern w:val="0"/>
                <w:sz w:val="24"/>
              </w:rPr>
              <w:t>5</w:t>
            </w: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25</w:t>
            </w:r>
            <w:r w:rsidRPr="002C0846">
              <w:rPr>
                <w:rFonts w:ascii="宋体" w:hAnsi="宋体"/>
                <w:w w:val="80"/>
                <w:kern w:val="0"/>
                <w:sz w:val="24"/>
              </w:rPr>
              <w:t>0</w:t>
            </w:r>
          </w:p>
        </w:tc>
        <w:tc>
          <w:tcPr>
            <w:tcW w:w="452" w:type="dxa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/>
                <w:w w:val="80"/>
                <w:kern w:val="0"/>
                <w:sz w:val="24"/>
              </w:rPr>
              <w:t>500</w:t>
            </w:r>
          </w:p>
        </w:tc>
        <w:tc>
          <w:tcPr>
            <w:tcW w:w="707" w:type="dxa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/>
                <w:w w:val="80"/>
                <w:kern w:val="0"/>
                <w:sz w:val="24"/>
              </w:rPr>
              <w:t>500</w:t>
            </w:r>
          </w:p>
        </w:tc>
        <w:tc>
          <w:tcPr>
            <w:tcW w:w="72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6250</w:t>
            </w:r>
          </w:p>
        </w:tc>
      </w:tr>
      <w:tr w:rsidR="002C0846" w:rsidRPr="002C0846" w:rsidTr="002C0846">
        <w:trPr>
          <w:trHeight w:val="483"/>
          <w:jc w:val="center"/>
        </w:trPr>
        <w:tc>
          <w:tcPr>
            <w:tcW w:w="2023" w:type="dxa"/>
            <w:vAlign w:val="center"/>
          </w:tcPr>
          <w:p w:rsidR="002C0846" w:rsidRPr="002C0846" w:rsidRDefault="002C0846" w:rsidP="002C0846">
            <w:pPr>
              <w:widowControl/>
              <w:jc w:val="left"/>
              <w:rPr>
                <w:rFonts w:ascii="宋体" w:hAnsi="宋体" w:cs="宋体"/>
                <w:b/>
                <w:bCs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b/>
                <w:bCs/>
                <w:w w:val="80"/>
                <w:kern w:val="0"/>
                <w:sz w:val="24"/>
              </w:rPr>
              <w:t>金园校区</w:t>
            </w:r>
          </w:p>
        </w:tc>
        <w:tc>
          <w:tcPr>
            <w:tcW w:w="1276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学前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教育系</w:t>
            </w:r>
          </w:p>
        </w:tc>
        <w:tc>
          <w:tcPr>
            <w:tcW w:w="1521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9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月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18</w:t>
            </w:r>
          </w:p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日</w:t>
            </w:r>
          </w:p>
        </w:tc>
        <w:tc>
          <w:tcPr>
            <w:tcW w:w="220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 w:cs="宋体" w:hint="eastAsia"/>
                <w:w w:val="80"/>
                <w:kern w:val="0"/>
                <w:sz w:val="24"/>
              </w:rPr>
            </w:pPr>
            <w:r w:rsidRPr="002C0846">
              <w:rPr>
                <w:rFonts w:ascii="宋体" w:hAnsi="宋体" w:cs="宋体" w:hint="eastAsia"/>
                <w:w w:val="80"/>
                <w:kern w:val="0"/>
                <w:sz w:val="24"/>
              </w:rPr>
              <w:t>学前教育（师范）</w:t>
            </w:r>
          </w:p>
        </w:tc>
        <w:tc>
          <w:tcPr>
            <w:tcW w:w="603" w:type="dxa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10000</w:t>
            </w:r>
          </w:p>
        </w:tc>
        <w:tc>
          <w:tcPr>
            <w:tcW w:w="452" w:type="dxa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65</w:t>
            </w:r>
            <w:r w:rsidRPr="002C0846">
              <w:rPr>
                <w:rFonts w:ascii="宋体" w:hAnsi="宋体"/>
                <w:w w:val="80"/>
                <w:kern w:val="0"/>
                <w:sz w:val="24"/>
              </w:rPr>
              <w:t>0</w:t>
            </w:r>
          </w:p>
        </w:tc>
        <w:tc>
          <w:tcPr>
            <w:tcW w:w="707" w:type="dxa"/>
            <w:vAlign w:val="center"/>
          </w:tcPr>
          <w:p w:rsidR="002C0846" w:rsidRPr="002C0846" w:rsidRDefault="002C0846" w:rsidP="002C0846">
            <w:pPr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/>
                <w:w w:val="80"/>
                <w:kern w:val="0"/>
                <w:sz w:val="24"/>
              </w:rPr>
              <w:t>500</w:t>
            </w:r>
          </w:p>
        </w:tc>
        <w:tc>
          <w:tcPr>
            <w:tcW w:w="727" w:type="dxa"/>
            <w:vAlign w:val="center"/>
          </w:tcPr>
          <w:p w:rsidR="002C0846" w:rsidRPr="002C0846" w:rsidRDefault="002C0846" w:rsidP="002C0846">
            <w:pPr>
              <w:widowControl/>
              <w:jc w:val="center"/>
              <w:rPr>
                <w:rFonts w:ascii="宋体" w:hAnsi="宋体"/>
                <w:w w:val="80"/>
                <w:kern w:val="0"/>
                <w:sz w:val="24"/>
              </w:rPr>
            </w:pPr>
            <w:r w:rsidRPr="002C0846">
              <w:rPr>
                <w:rFonts w:ascii="宋体" w:hAnsi="宋体" w:hint="eastAsia"/>
                <w:w w:val="80"/>
                <w:kern w:val="0"/>
                <w:sz w:val="24"/>
              </w:rPr>
              <w:t>11150</w:t>
            </w:r>
          </w:p>
        </w:tc>
      </w:tr>
    </w:tbl>
    <w:p w:rsidR="002C0846" w:rsidRDefault="002C0846" w:rsidP="002C0846">
      <w:pPr>
        <w:spacing w:line="220" w:lineRule="exact"/>
        <w:ind w:rightChars="-115" w:right="-241"/>
        <w:jc w:val="left"/>
        <w:rPr>
          <w:rFonts w:ascii="宋体" w:hAnsi="宋体" w:hint="eastAsia"/>
          <w:spacing w:val="10"/>
          <w:sz w:val="18"/>
          <w:szCs w:val="18"/>
        </w:rPr>
      </w:pPr>
    </w:p>
    <w:p w:rsidR="002C0846" w:rsidRDefault="002C0846" w:rsidP="002C0846">
      <w:pPr>
        <w:spacing w:line="220" w:lineRule="exact"/>
        <w:ind w:rightChars="-115" w:right="-241"/>
        <w:jc w:val="left"/>
        <w:rPr>
          <w:rFonts w:ascii="宋体" w:hAnsi="宋体" w:hint="eastAsia"/>
          <w:spacing w:val="10"/>
          <w:sz w:val="18"/>
          <w:szCs w:val="18"/>
        </w:rPr>
      </w:pPr>
    </w:p>
    <w:p w:rsidR="002C0846" w:rsidRPr="002C0846" w:rsidRDefault="002C0846" w:rsidP="002C0846">
      <w:pPr>
        <w:spacing w:line="276" w:lineRule="auto"/>
        <w:ind w:left="1200" w:rightChars="-115" w:right="-241" w:hangingChars="400" w:hanging="1200"/>
        <w:jc w:val="left"/>
        <w:rPr>
          <w:rFonts w:ascii="宋体" w:hAnsi="宋体" w:hint="eastAsia"/>
          <w:sz w:val="28"/>
          <w:szCs w:val="28"/>
        </w:rPr>
      </w:pPr>
      <w:r w:rsidRPr="002C0846">
        <w:rPr>
          <w:rFonts w:ascii="宋体" w:hAnsi="宋体" w:hint="eastAsia"/>
          <w:spacing w:val="10"/>
          <w:sz w:val="28"/>
          <w:szCs w:val="28"/>
        </w:rPr>
        <w:t>备注：</w:t>
      </w:r>
      <w:r w:rsidRPr="002C0846">
        <w:rPr>
          <w:rFonts w:ascii="宋体" w:hAnsi="宋体" w:hint="eastAsia"/>
          <w:sz w:val="28"/>
          <w:szCs w:val="28"/>
        </w:rPr>
        <w:t>1.要走读的学生需全额缴费，待入学后经系及学生处批准后再退还住宿费。</w:t>
      </w:r>
    </w:p>
    <w:p w:rsidR="002C0846" w:rsidRPr="002C0846" w:rsidRDefault="002C0846" w:rsidP="002C0846">
      <w:pPr>
        <w:spacing w:line="276" w:lineRule="auto"/>
        <w:ind w:leftChars="294" w:left="617" w:rightChars="-115" w:right="-241"/>
        <w:jc w:val="left"/>
        <w:rPr>
          <w:rFonts w:ascii="宋体" w:hAnsi="宋体" w:hint="eastAsia"/>
          <w:sz w:val="28"/>
          <w:szCs w:val="28"/>
        </w:rPr>
      </w:pPr>
      <w:r w:rsidRPr="002C0846">
        <w:rPr>
          <w:rFonts w:ascii="宋体" w:hAnsi="宋体" w:hint="eastAsia"/>
          <w:sz w:val="28"/>
          <w:szCs w:val="28"/>
        </w:rPr>
        <w:t>2.就读地点即为报到地点。</w:t>
      </w:r>
    </w:p>
    <w:p w:rsidR="002C0846" w:rsidRPr="002C0846" w:rsidRDefault="002C0846" w:rsidP="002C0846">
      <w:pPr>
        <w:spacing w:line="276" w:lineRule="auto"/>
        <w:ind w:leftChars="294" w:left="617" w:rightChars="-115" w:right="-241"/>
        <w:jc w:val="left"/>
        <w:rPr>
          <w:rFonts w:ascii="宋体" w:hAnsi="宋体" w:hint="eastAsia"/>
          <w:sz w:val="28"/>
          <w:szCs w:val="28"/>
        </w:rPr>
      </w:pPr>
      <w:r w:rsidRPr="002C0846">
        <w:rPr>
          <w:rFonts w:ascii="宋体" w:hAnsi="宋体" w:hint="eastAsia"/>
          <w:sz w:val="28"/>
          <w:szCs w:val="28"/>
        </w:rPr>
        <w:t>3.</w:t>
      </w:r>
      <w:r w:rsidRPr="002C0846">
        <w:rPr>
          <w:rFonts w:ascii="宋体" w:hAnsi="宋体"/>
          <w:sz w:val="28"/>
          <w:szCs w:val="28"/>
        </w:rPr>
        <w:t>新生</w:t>
      </w:r>
      <w:r w:rsidRPr="002C0846">
        <w:rPr>
          <w:rFonts w:ascii="宋体" w:hAnsi="宋体" w:hint="eastAsia"/>
          <w:sz w:val="28"/>
          <w:szCs w:val="28"/>
        </w:rPr>
        <w:t>须</w:t>
      </w:r>
      <w:r w:rsidRPr="002C0846">
        <w:rPr>
          <w:rFonts w:ascii="宋体" w:hAnsi="宋体"/>
          <w:sz w:val="28"/>
          <w:szCs w:val="28"/>
        </w:rPr>
        <w:t>自带卧具和各种生活用具，也可到校内自选商场购买。</w:t>
      </w:r>
    </w:p>
    <w:p w:rsidR="002C0846" w:rsidRPr="002C0846" w:rsidRDefault="002C0846" w:rsidP="002C0846">
      <w:pPr>
        <w:spacing w:line="276" w:lineRule="auto"/>
        <w:ind w:leftChars="294" w:left="897" w:rightChars="-115" w:right="-241" w:hangingChars="100" w:hanging="280"/>
        <w:jc w:val="left"/>
        <w:rPr>
          <w:rFonts w:ascii="宋体" w:hAnsi="宋体" w:hint="eastAsia"/>
          <w:sz w:val="28"/>
          <w:szCs w:val="28"/>
        </w:rPr>
      </w:pPr>
      <w:r w:rsidRPr="002C0846">
        <w:rPr>
          <w:rFonts w:ascii="宋体" w:hAnsi="宋体" w:hint="eastAsia"/>
          <w:sz w:val="28"/>
          <w:szCs w:val="28"/>
        </w:rPr>
        <w:t>4.新生请根据报到时间直接到所就读的校区报到，尽量不要提前或滞后到校。</w:t>
      </w:r>
    </w:p>
    <w:p w:rsidR="002C0846" w:rsidRPr="002C0846" w:rsidRDefault="002C0846" w:rsidP="002C0846">
      <w:pPr>
        <w:spacing w:line="276" w:lineRule="auto"/>
        <w:ind w:leftChars="294" w:left="897" w:rightChars="-115" w:right="-241" w:hangingChars="100" w:hanging="280"/>
        <w:jc w:val="left"/>
        <w:rPr>
          <w:rFonts w:ascii="宋体" w:hAnsi="宋体" w:hint="eastAsia"/>
          <w:sz w:val="28"/>
          <w:szCs w:val="28"/>
        </w:rPr>
      </w:pPr>
      <w:r w:rsidRPr="002C0846">
        <w:rPr>
          <w:rFonts w:ascii="宋体" w:hAnsi="宋体" w:hint="eastAsia"/>
          <w:sz w:val="28"/>
          <w:szCs w:val="28"/>
        </w:rPr>
        <w:t>5.军训服装费每生不超过65元，入学后以班为单位直接向供应商购买，具体时间入学后另行通知。</w:t>
      </w:r>
    </w:p>
    <w:p w:rsidR="002C0846" w:rsidRPr="002C0846" w:rsidRDefault="002C0846" w:rsidP="002C0846">
      <w:pPr>
        <w:spacing w:line="276" w:lineRule="auto"/>
        <w:rPr>
          <w:rFonts w:ascii="宋体" w:hAnsi="宋体" w:hint="eastAsia"/>
          <w:sz w:val="28"/>
          <w:szCs w:val="28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2C0846" w:rsidRDefault="002C0846" w:rsidP="002C0846">
      <w:pPr>
        <w:spacing w:line="440" w:lineRule="exact"/>
        <w:rPr>
          <w:rFonts w:ascii="宋体" w:hAnsi="宋体" w:hint="eastAsia"/>
          <w:sz w:val="24"/>
        </w:rPr>
      </w:pPr>
    </w:p>
    <w:p w:rsidR="00383159" w:rsidRPr="002C0846" w:rsidRDefault="00383159"/>
    <w:sectPr w:rsidR="00383159" w:rsidRPr="002C0846" w:rsidSect="00383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BE9" w:rsidRDefault="00F92BE9" w:rsidP="002C0846">
      <w:r>
        <w:separator/>
      </w:r>
    </w:p>
  </w:endnote>
  <w:endnote w:type="continuationSeparator" w:id="0">
    <w:p w:rsidR="00F92BE9" w:rsidRDefault="00F92BE9" w:rsidP="002C0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BE9" w:rsidRDefault="00F92BE9" w:rsidP="002C0846">
      <w:r>
        <w:separator/>
      </w:r>
    </w:p>
  </w:footnote>
  <w:footnote w:type="continuationSeparator" w:id="0">
    <w:p w:rsidR="00F92BE9" w:rsidRDefault="00F92BE9" w:rsidP="002C08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846"/>
    <w:rsid w:val="002C0846"/>
    <w:rsid w:val="00383159"/>
    <w:rsid w:val="00F92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0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08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08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08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2016-09-09T01:48:00Z</dcterms:created>
  <dcterms:modified xsi:type="dcterms:W3CDTF">2016-09-09T01:48:00Z</dcterms:modified>
</cp:coreProperties>
</file>